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91" w:rsidRDefault="00616C91" w:rsidP="0037394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color w:val="17365D"/>
          <w:sz w:val="40"/>
          <w:szCs w:val="40"/>
        </w:rPr>
      </w:pPr>
    </w:p>
    <w:p w:rsidR="002B7DCA" w:rsidRPr="002B7DCA" w:rsidRDefault="00373943" w:rsidP="0037394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color w:val="17365D"/>
          <w:sz w:val="40"/>
          <w:szCs w:val="40"/>
        </w:rPr>
      </w:pPr>
      <w:r>
        <w:rPr>
          <w:rFonts w:ascii="Arial" w:hAnsi="Arial" w:cs="Arial"/>
          <w:b/>
          <w:bCs/>
          <w:color w:val="17365D"/>
          <w:sz w:val="40"/>
          <w:szCs w:val="40"/>
        </w:rPr>
        <w:t xml:space="preserve">  </w:t>
      </w:r>
      <w:r w:rsidR="002B7DCA" w:rsidRPr="002B7DCA">
        <w:rPr>
          <w:rFonts w:ascii="Arial" w:hAnsi="Arial" w:cs="Arial"/>
          <w:b/>
          <w:bCs/>
          <w:color w:val="17365D"/>
          <w:sz w:val="40"/>
          <w:szCs w:val="40"/>
        </w:rPr>
        <w:t>CLAUSULA INFORMÁTIVA</w:t>
      </w:r>
    </w:p>
    <w:p w:rsidR="00373943" w:rsidRPr="002B7DCA" w:rsidRDefault="002B7DCA" w:rsidP="00D552FA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17365D"/>
          <w:sz w:val="28"/>
          <w:szCs w:val="28"/>
        </w:rPr>
      </w:pPr>
      <w:r w:rsidRPr="002B7DCA">
        <w:rPr>
          <w:rFonts w:ascii="Arial" w:hAnsi="Arial" w:cs="Arial"/>
          <w:b/>
          <w:bCs/>
          <w:color w:val="17365D"/>
          <w:sz w:val="28"/>
          <w:szCs w:val="28"/>
        </w:rPr>
        <w:t>Información básica sobre Protección de Datos</w:t>
      </w:r>
    </w:p>
    <w:tbl>
      <w:tblPr>
        <w:tblStyle w:val="Tablaconcuadrcula"/>
        <w:tblpPr w:leftFromText="141" w:rightFromText="141" w:vertAnchor="text" w:horzAnchor="margin" w:tblpXSpec="center" w:tblpY="62"/>
        <w:tblW w:w="8755" w:type="dxa"/>
        <w:tblLook w:val="04A0"/>
      </w:tblPr>
      <w:tblGrid>
        <w:gridCol w:w="3114"/>
        <w:gridCol w:w="5641"/>
      </w:tblGrid>
      <w:tr w:rsidR="00373943" w:rsidTr="00E04563">
        <w:trPr>
          <w:trHeight w:val="416"/>
        </w:trPr>
        <w:tc>
          <w:tcPr>
            <w:tcW w:w="3114" w:type="dxa"/>
          </w:tcPr>
          <w:p w:rsidR="00373943" w:rsidRDefault="00373943" w:rsidP="003739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7365D"/>
              </w:rPr>
            </w:pPr>
            <w:r>
              <w:rPr>
                <w:rFonts w:ascii="Arial" w:hAnsi="Arial" w:cs="Arial"/>
                <w:b/>
                <w:bCs/>
                <w:color w:val="17365D"/>
              </w:rPr>
              <w:t>RESPONSABLE</w:t>
            </w:r>
          </w:p>
        </w:tc>
        <w:tc>
          <w:tcPr>
            <w:tcW w:w="5641" w:type="dxa"/>
          </w:tcPr>
          <w:p w:rsidR="00C44CCD" w:rsidRPr="00D552FA" w:rsidRDefault="00DB73CA" w:rsidP="003739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7365D"/>
              </w:rPr>
            </w:pPr>
            <w:r w:rsidRPr="00DB73CA">
              <w:rPr>
                <w:rFonts w:ascii="Arial" w:hAnsi="Arial"/>
                <w:b/>
                <w:color w:val="17365D"/>
              </w:rPr>
              <w:t>ARENAS MOVICAN SL</w:t>
            </w:r>
          </w:p>
        </w:tc>
      </w:tr>
      <w:tr w:rsidR="00373943" w:rsidTr="00E04563">
        <w:tc>
          <w:tcPr>
            <w:tcW w:w="3114" w:type="dxa"/>
          </w:tcPr>
          <w:p w:rsidR="00373943" w:rsidRDefault="00373943" w:rsidP="003739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7365D"/>
              </w:rPr>
            </w:pPr>
            <w:r>
              <w:rPr>
                <w:rFonts w:ascii="Arial" w:hAnsi="Arial" w:cs="Arial"/>
                <w:b/>
                <w:bCs/>
                <w:color w:val="17365D"/>
              </w:rPr>
              <w:t>FINALIDAD</w:t>
            </w:r>
          </w:p>
        </w:tc>
        <w:tc>
          <w:tcPr>
            <w:tcW w:w="5641" w:type="dxa"/>
          </w:tcPr>
          <w:p w:rsidR="00A73156" w:rsidRPr="002B7DCA" w:rsidRDefault="0078528B" w:rsidP="00373943">
            <w:pPr>
              <w:autoSpaceDE w:val="0"/>
              <w:autoSpaceDN w:val="0"/>
              <w:adjustRightInd w:val="0"/>
              <w:rPr>
                <w:rFonts w:ascii="Arial" w:hAnsi="Arial" w:cs="Arial"/>
                <w:color w:val="17365D"/>
              </w:rPr>
            </w:pPr>
            <w:r w:rsidRPr="0078528B">
              <w:rPr>
                <w:rFonts w:ascii="Arial" w:hAnsi="Arial" w:cs="Arial"/>
                <w:color w:val="17365D"/>
              </w:rPr>
              <w:t>GESTION FISCAL, CONTABLE Y ADMINISTRATIVA DE LOS SERVICIOS</w:t>
            </w:r>
            <w:r>
              <w:rPr>
                <w:rFonts w:ascii="Arial" w:hAnsi="Arial" w:cs="Arial"/>
                <w:color w:val="17365D"/>
              </w:rPr>
              <w:t>:</w:t>
            </w:r>
            <w:bookmarkStart w:id="0" w:name="_GoBack"/>
            <w:bookmarkEnd w:id="0"/>
            <w:r w:rsidRPr="0078528B">
              <w:rPr>
                <w:rFonts w:ascii="Arial" w:hAnsi="Arial" w:cs="Arial"/>
                <w:color w:val="17365D"/>
              </w:rPr>
              <w:t xml:space="preserve"> Extracción y comercialización de gravas, arenas, arc</w:t>
            </w:r>
            <w:r>
              <w:rPr>
                <w:rFonts w:ascii="Arial" w:hAnsi="Arial" w:cs="Arial"/>
                <w:color w:val="17365D"/>
              </w:rPr>
              <w:t>illa y caolín para construcción</w:t>
            </w:r>
            <w:r w:rsidRPr="0078528B">
              <w:rPr>
                <w:rFonts w:ascii="Arial" w:hAnsi="Arial" w:cs="Arial"/>
                <w:color w:val="17365D"/>
              </w:rPr>
              <w:t>.</w:t>
            </w:r>
          </w:p>
        </w:tc>
      </w:tr>
      <w:tr w:rsidR="00373943" w:rsidTr="00E04563">
        <w:tc>
          <w:tcPr>
            <w:tcW w:w="3114" w:type="dxa"/>
          </w:tcPr>
          <w:p w:rsidR="00373943" w:rsidRDefault="00373943" w:rsidP="003739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7365D"/>
              </w:rPr>
            </w:pPr>
            <w:r>
              <w:rPr>
                <w:rFonts w:ascii="Arial" w:hAnsi="Arial" w:cs="Arial"/>
                <w:b/>
                <w:bCs/>
                <w:color w:val="17365D"/>
              </w:rPr>
              <w:t>LEGITIMACIÓN</w:t>
            </w:r>
          </w:p>
        </w:tc>
        <w:tc>
          <w:tcPr>
            <w:tcW w:w="5641" w:type="dxa"/>
          </w:tcPr>
          <w:p w:rsidR="00373943" w:rsidRDefault="00373943" w:rsidP="00373943">
            <w:pPr>
              <w:autoSpaceDE w:val="0"/>
              <w:autoSpaceDN w:val="0"/>
              <w:adjustRightInd w:val="0"/>
              <w:rPr>
                <w:rFonts w:ascii="Arial" w:hAnsi="Arial" w:cs="Arial"/>
                <w:color w:val="17365D"/>
              </w:rPr>
            </w:pPr>
            <w:r w:rsidRPr="002B7DCA">
              <w:rPr>
                <w:rFonts w:ascii="Arial" w:hAnsi="Arial" w:cs="Arial"/>
                <w:color w:val="17365D"/>
              </w:rPr>
              <w:t>Ejecución de un contrato</w:t>
            </w:r>
          </w:p>
          <w:p w:rsidR="00373943" w:rsidRPr="002B7DCA" w:rsidRDefault="00373943" w:rsidP="00373943">
            <w:pPr>
              <w:autoSpaceDE w:val="0"/>
              <w:autoSpaceDN w:val="0"/>
              <w:adjustRightInd w:val="0"/>
              <w:rPr>
                <w:rFonts w:ascii="Arial" w:hAnsi="Arial" w:cs="Arial"/>
                <w:color w:val="17365D"/>
              </w:rPr>
            </w:pPr>
          </w:p>
        </w:tc>
      </w:tr>
      <w:tr w:rsidR="00373943" w:rsidTr="00E04563">
        <w:tc>
          <w:tcPr>
            <w:tcW w:w="3114" w:type="dxa"/>
          </w:tcPr>
          <w:p w:rsidR="00373943" w:rsidRDefault="00373943" w:rsidP="003739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7365D"/>
              </w:rPr>
            </w:pPr>
            <w:r>
              <w:rPr>
                <w:rFonts w:ascii="Arial" w:hAnsi="Arial" w:cs="Arial"/>
                <w:b/>
                <w:bCs/>
                <w:color w:val="17365D"/>
              </w:rPr>
              <w:t>DESTINATARIOS</w:t>
            </w:r>
          </w:p>
        </w:tc>
        <w:tc>
          <w:tcPr>
            <w:tcW w:w="5641" w:type="dxa"/>
          </w:tcPr>
          <w:p w:rsidR="00373943" w:rsidRDefault="00373943" w:rsidP="00373943">
            <w:pPr>
              <w:autoSpaceDE w:val="0"/>
              <w:autoSpaceDN w:val="0"/>
              <w:adjustRightInd w:val="0"/>
              <w:rPr>
                <w:rFonts w:ascii="Arial" w:hAnsi="Arial" w:cs="Arial"/>
                <w:color w:val="17365D"/>
              </w:rPr>
            </w:pPr>
            <w:r w:rsidRPr="002B7DCA">
              <w:rPr>
                <w:rFonts w:ascii="Arial" w:hAnsi="Arial" w:cs="Arial"/>
                <w:color w:val="17365D"/>
              </w:rPr>
              <w:t>No se cederán datos a terceros, salvo obligación legal</w:t>
            </w:r>
          </w:p>
          <w:p w:rsidR="00373943" w:rsidRPr="002B7DCA" w:rsidRDefault="00373943" w:rsidP="00373943">
            <w:pPr>
              <w:autoSpaceDE w:val="0"/>
              <w:autoSpaceDN w:val="0"/>
              <w:adjustRightInd w:val="0"/>
              <w:rPr>
                <w:rFonts w:ascii="Arial" w:hAnsi="Arial" w:cs="Arial"/>
                <w:color w:val="17365D"/>
              </w:rPr>
            </w:pPr>
          </w:p>
        </w:tc>
      </w:tr>
      <w:tr w:rsidR="00373943" w:rsidTr="00E04563">
        <w:tc>
          <w:tcPr>
            <w:tcW w:w="3114" w:type="dxa"/>
          </w:tcPr>
          <w:p w:rsidR="00373943" w:rsidRDefault="00373943" w:rsidP="003739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7365D"/>
              </w:rPr>
            </w:pPr>
            <w:r>
              <w:rPr>
                <w:rFonts w:ascii="Arial" w:hAnsi="Arial" w:cs="Arial"/>
                <w:b/>
                <w:bCs/>
                <w:color w:val="17365D"/>
              </w:rPr>
              <w:t>DERECHOS</w:t>
            </w:r>
          </w:p>
        </w:tc>
        <w:tc>
          <w:tcPr>
            <w:tcW w:w="5641" w:type="dxa"/>
          </w:tcPr>
          <w:p w:rsidR="00373943" w:rsidRDefault="00373943" w:rsidP="00373943">
            <w:pPr>
              <w:autoSpaceDE w:val="0"/>
              <w:autoSpaceDN w:val="0"/>
              <w:adjustRightInd w:val="0"/>
              <w:rPr>
                <w:rFonts w:ascii="Arial" w:hAnsi="Arial" w:cs="Arial"/>
                <w:color w:val="17365D"/>
              </w:rPr>
            </w:pPr>
            <w:r>
              <w:rPr>
                <w:rFonts w:ascii="Arial" w:hAnsi="Arial" w:cs="Arial"/>
                <w:color w:val="17365D"/>
              </w:rPr>
              <w:t>Acceder, rectificar y suprimir los datos, así</w:t>
            </w:r>
          </w:p>
          <w:p w:rsidR="00373943" w:rsidRDefault="00373943" w:rsidP="00373943">
            <w:pPr>
              <w:autoSpaceDE w:val="0"/>
              <w:autoSpaceDN w:val="0"/>
              <w:adjustRightInd w:val="0"/>
              <w:rPr>
                <w:rFonts w:ascii="Arial" w:hAnsi="Arial" w:cs="Arial"/>
                <w:color w:val="17365D"/>
              </w:rPr>
            </w:pPr>
            <w:r>
              <w:rPr>
                <w:rFonts w:ascii="Arial" w:hAnsi="Arial" w:cs="Arial"/>
                <w:color w:val="17365D"/>
              </w:rPr>
              <w:t>como otros derechos, como se explica en la</w:t>
            </w:r>
          </w:p>
          <w:p w:rsidR="00373943" w:rsidRDefault="00373943" w:rsidP="00373943">
            <w:pPr>
              <w:autoSpaceDE w:val="0"/>
              <w:autoSpaceDN w:val="0"/>
              <w:adjustRightInd w:val="0"/>
              <w:rPr>
                <w:rFonts w:ascii="Arial" w:hAnsi="Arial" w:cs="Arial"/>
                <w:color w:val="17365D"/>
              </w:rPr>
            </w:pPr>
            <w:r>
              <w:rPr>
                <w:rFonts w:ascii="Arial" w:hAnsi="Arial" w:cs="Arial"/>
                <w:color w:val="17365D"/>
              </w:rPr>
              <w:t>información adicional</w:t>
            </w:r>
          </w:p>
          <w:p w:rsidR="00373943" w:rsidRDefault="00373943" w:rsidP="003739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7365D"/>
              </w:rPr>
            </w:pPr>
          </w:p>
        </w:tc>
      </w:tr>
      <w:tr w:rsidR="00616C91" w:rsidTr="00E04563">
        <w:trPr>
          <w:trHeight w:val="588"/>
        </w:trPr>
        <w:tc>
          <w:tcPr>
            <w:tcW w:w="3114" w:type="dxa"/>
          </w:tcPr>
          <w:p w:rsidR="00616C91" w:rsidRDefault="00616C91" w:rsidP="003739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7365D"/>
              </w:rPr>
            </w:pPr>
            <w:r>
              <w:rPr>
                <w:rFonts w:ascii="Arial" w:hAnsi="Arial" w:cs="Arial"/>
                <w:b/>
                <w:bCs/>
                <w:color w:val="17365D"/>
              </w:rPr>
              <w:t>INFORMACIÓN ADICIONAL</w:t>
            </w:r>
          </w:p>
        </w:tc>
        <w:tc>
          <w:tcPr>
            <w:tcW w:w="5641" w:type="dxa"/>
          </w:tcPr>
          <w:p w:rsidR="00616C91" w:rsidRPr="00924420" w:rsidRDefault="00616C91" w:rsidP="00616C91">
            <w:pPr>
              <w:autoSpaceDE w:val="0"/>
              <w:autoSpaceDN w:val="0"/>
              <w:adjustRightInd w:val="0"/>
              <w:rPr>
                <w:rFonts w:ascii="Arial" w:hAnsi="Arial" w:cs="Arial"/>
                <w:color w:val="17365D"/>
              </w:rPr>
            </w:pPr>
            <w:r w:rsidRPr="00924420">
              <w:rPr>
                <w:rFonts w:ascii="Arial" w:hAnsi="Arial" w:cs="Arial"/>
                <w:color w:val="17365D"/>
              </w:rPr>
              <w:t>Puede consultar la información adicional y</w:t>
            </w:r>
          </w:p>
          <w:p w:rsidR="00616C91" w:rsidRPr="00370067" w:rsidRDefault="00616C91" w:rsidP="00DB73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7365D"/>
              </w:rPr>
            </w:pPr>
            <w:r w:rsidRPr="00A11AEC">
              <w:rPr>
                <w:rFonts w:ascii="Arial" w:hAnsi="Arial" w:cs="Arial"/>
                <w:color w:val="17365D"/>
              </w:rPr>
              <w:t xml:space="preserve">detallada sobre Protección de Datos </w:t>
            </w:r>
            <w:r w:rsidR="00A20AEF" w:rsidRPr="00A11AEC">
              <w:rPr>
                <w:rFonts w:ascii="Arial" w:hAnsi="Arial" w:cs="Arial"/>
                <w:color w:val="17365D"/>
              </w:rPr>
              <w:t xml:space="preserve">en </w:t>
            </w:r>
            <w:r w:rsidR="005F6EEA">
              <w:rPr>
                <w:rFonts w:ascii="Arial" w:hAnsi="Arial" w:cs="Arial"/>
                <w:color w:val="17365D"/>
              </w:rPr>
              <w:t xml:space="preserve">nuestra página web: </w:t>
            </w:r>
            <w:r w:rsidR="005F6EEA">
              <w:t xml:space="preserve"> </w:t>
            </w:r>
            <w:r w:rsidR="00DB73CA">
              <w:rPr>
                <w:rFonts w:ascii="Arial" w:hAnsi="Arial" w:cs="Arial"/>
                <w:b/>
                <w:i/>
                <w:color w:val="17365D"/>
                <w:u w:val="single"/>
              </w:rPr>
              <w:t>arenasmovican</w:t>
            </w:r>
            <w:r w:rsidR="005F6EEA" w:rsidRPr="005F6EEA">
              <w:rPr>
                <w:rFonts w:ascii="Arial" w:hAnsi="Arial" w:cs="Arial"/>
                <w:b/>
                <w:i/>
                <w:color w:val="17365D"/>
                <w:u w:val="single"/>
              </w:rPr>
              <w:t>.com</w:t>
            </w:r>
          </w:p>
        </w:tc>
      </w:tr>
    </w:tbl>
    <w:p w:rsidR="002B7DCA" w:rsidRDefault="002B7DCA" w:rsidP="003739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7365D"/>
        </w:rPr>
      </w:pPr>
    </w:p>
    <w:p w:rsidR="002B7DCA" w:rsidRDefault="002B7DCA" w:rsidP="003739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7365D"/>
        </w:rPr>
      </w:pPr>
    </w:p>
    <w:p w:rsidR="00373943" w:rsidRDefault="00373943" w:rsidP="0037394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17365D"/>
          <w:sz w:val="28"/>
          <w:szCs w:val="28"/>
        </w:rPr>
      </w:pPr>
    </w:p>
    <w:p w:rsidR="002B7DCA" w:rsidRPr="002B7DCA" w:rsidRDefault="002B7DCA" w:rsidP="0037394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17365D"/>
          <w:sz w:val="28"/>
          <w:szCs w:val="28"/>
        </w:rPr>
      </w:pPr>
      <w:r w:rsidRPr="002B7DCA">
        <w:rPr>
          <w:rFonts w:ascii="Arial" w:hAnsi="Arial" w:cs="Arial"/>
          <w:b/>
          <w:bCs/>
          <w:color w:val="17365D"/>
          <w:sz w:val="28"/>
          <w:szCs w:val="28"/>
        </w:rPr>
        <w:t xml:space="preserve">Información </w:t>
      </w:r>
      <w:r>
        <w:rPr>
          <w:rFonts w:ascii="Arial" w:hAnsi="Arial" w:cs="Arial"/>
          <w:b/>
          <w:bCs/>
          <w:color w:val="17365D"/>
          <w:sz w:val="28"/>
          <w:szCs w:val="28"/>
        </w:rPr>
        <w:t>adicional</w:t>
      </w:r>
      <w:r w:rsidRPr="002B7DCA">
        <w:rPr>
          <w:rFonts w:ascii="Arial" w:hAnsi="Arial" w:cs="Arial"/>
          <w:b/>
          <w:bCs/>
          <w:color w:val="17365D"/>
          <w:sz w:val="28"/>
          <w:szCs w:val="28"/>
        </w:rPr>
        <w:t xml:space="preserve"> sobre Protección de Datos</w:t>
      </w:r>
    </w:p>
    <w:tbl>
      <w:tblPr>
        <w:tblStyle w:val="Tablaconcuadrcula"/>
        <w:tblW w:w="8926" w:type="dxa"/>
        <w:tblInd w:w="765" w:type="dxa"/>
        <w:tblLook w:val="04A0"/>
      </w:tblPr>
      <w:tblGrid>
        <w:gridCol w:w="2122"/>
        <w:gridCol w:w="6804"/>
      </w:tblGrid>
      <w:tr w:rsidR="00F2015E" w:rsidTr="00DB73CA">
        <w:trPr>
          <w:trHeight w:val="961"/>
        </w:trPr>
        <w:tc>
          <w:tcPr>
            <w:tcW w:w="2122" w:type="dxa"/>
          </w:tcPr>
          <w:p w:rsidR="00F2015E" w:rsidRPr="00373943" w:rsidRDefault="00F2015E" w:rsidP="003739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 w:rsidRPr="00373943"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>RESPONSABLE</w:t>
            </w:r>
          </w:p>
        </w:tc>
        <w:tc>
          <w:tcPr>
            <w:tcW w:w="6804" w:type="dxa"/>
          </w:tcPr>
          <w:p w:rsidR="00F2015E" w:rsidRPr="00DB73CA" w:rsidRDefault="00DB73CA" w:rsidP="00DB73CA">
            <w:pPr>
              <w:pStyle w:val="ParrafoProtekto"/>
              <w:spacing w:line="240" w:lineRule="auto"/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 w:rsidRPr="00DB73CA">
              <w:rPr>
                <w:rFonts w:ascii="Arial" w:eastAsiaTheme="minorHAnsi" w:hAnsi="Arial"/>
                <w:b/>
                <w:color w:val="17365D"/>
                <w:szCs w:val="22"/>
                <w:lang w:val="es-ES_tradnl" w:eastAsia="en-US"/>
              </w:rPr>
              <w:t>ARENAS MOVICAN SL</w:t>
            </w:r>
            <w:r w:rsidRPr="004468EC">
              <w:rPr>
                <w:rFonts w:ascii="Arial" w:eastAsiaTheme="minorHAnsi" w:hAnsi="Arial"/>
                <w:color w:val="17365D"/>
                <w:sz w:val="16"/>
                <w:szCs w:val="16"/>
                <w:lang w:val="es-ES_tradnl" w:eastAsia="en-US"/>
              </w:rPr>
              <w:t xml:space="preserve"> - </w:t>
            </w:r>
            <w:r w:rsidRPr="00DB73CA">
              <w:rPr>
                <w:rFonts w:ascii="Arial" w:eastAsiaTheme="minorHAnsi" w:hAnsi="Arial"/>
                <w:i/>
                <w:iCs/>
                <w:color w:val="17365D"/>
                <w:sz w:val="20"/>
                <w:szCs w:val="20"/>
                <w:lang w:val="es-ES_tradnl" w:eastAsia="en-US"/>
              </w:rPr>
              <w:t>C.I.F: CIF B13175906</w:t>
            </w:r>
            <w:r w:rsidRPr="00DB73CA">
              <w:rPr>
                <w:rFonts w:ascii="Arial" w:eastAsiaTheme="minorHAnsi" w:hAnsi="Arial" w:hint="eastAsia"/>
                <w:i/>
                <w:iCs/>
                <w:color w:val="17365D"/>
                <w:sz w:val="20"/>
                <w:szCs w:val="20"/>
                <w:lang w:val="es-ES_tradnl" w:eastAsia="en-US"/>
              </w:rPr>
              <w:t xml:space="preserve">, y con domicilio social </w:t>
            </w:r>
            <w:r w:rsidRPr="00DB73CA">
              <w:rPr>
                <w:rFonts w:ascii="Arial" w:eastAsiaTheme="minorHAnsi" w:hAnsi="Arial"/>
                <w:i/>
                <w:iCs/>
                <w:color w:val="17365D"/>
                <w:sz w:val="20"/>
                <w:szCs w:val="20"/>
                <w:lang w:val="es-ES_tradnl" w:eastAsia="en-US"/>
              </w:rPr>
              <w:t xml:space="preserve">en CALLE JUAN GENOVES, 1, ALCAZAR DE SAN JUAN, 13600, CIUDAD-REAL. Teléfono: </w:t>
            </w:r>
            <w:hyperlink r:id="rId4" w:tooltip="Llamar a través de Hangouts" w:history="1">
              <w:r w:rsidRPr="00DB73CA">
                <w:rPr>
                  <w:rFonts w:ascii="Arial" w:eastAsiaTheme="minorHAnsi" w:hAnsi="Arial"/>
                  <w:i/>
                  <w:iCs/>
                  <w:color w:val="17365D"/>
                  <w:sz w:val="20"/>
                  <w:szCs w:val="20"/>
                  <w:lang w:val="es-ES_tradnl" w:eastAsia="en-US"/>
                </w:rPr>
                <w:t>926 55 22 47</w:t>
              </w:r>
            </w:hyperlink>
            <w:r w:rsidRPr="00DB73CA">
              <w:rPr>
                <w:rFonts w:ascii="Arial" w:eastAsiaTheme="minorHAnsi" w:hAnsi="Arial"/>
                <w:i/>
                <w:iCs/>
                <w:color w:val="17365D"/>
                <w:sz w:val="20"/>
                <w:szCs w:val="20"/>
                <w:lang w:val="es-ES_tradnl" w:eastAsia="en-US"/>
              </w:rPr>
              <w:t xml:space="preserve"> Correo </w:t>
            </w:r>
            <w:proofErr w:type="spellStart"/>
            <w:r w:rsidRPr="00DB73CA">
              <w:rPr>
                <w:rFonts w:ascii="Arial" w:eastAsiaTheme="minorHAnsi" w:hAnsi="Arial"/>
                <w:i/>
                <w:iCs/>
                <w:color w:val="17365D"/>
                <w:sz w:val="20"/>
                <w:szCs w:val="20"/>
                <w:lang w:val="es-ES_tradnl" w:eastAsia="en-US"/>
              </w:rPr>
              <w:t>elect</w:t>
            </w:r>
            <w:proofErr w:type="spellEnd"/>
            <w:r w:rsidRPr="00DB73CA">
              <w:rPr>
                <w:rFonts w:ascii="Arial" w:eastAsiaTheme="minorHAnsi" w:hAnsi="Arial"/>
                <w:i/>
                <w:iCs/>
                <w:color w:val="17365D"/>
                <w:sz w:val="20"/>
                <w:szCs w:val="20"/>
                <w:lang w:val="es-ES_tradnl" w:eastAsia="en-US"/>
              </w:rPr>
              <w:t xml:space="preserve">: </w:t>
            </w:r>
            <w:hyperlink r:id="rId5" w:history="1">
              <w:r w:rsidR="00E21765">
                <w:rPr>
                  <w:rFonts w:ascii="Arial" w:eastAsiaTheme="minorHAnsi" w:hAnsi="Arial"/>
                  <w:i/>
                  <w:iCs/>
                  <w:color w:val="17365D"/>
                  <w:sz w:val="20"/>
                  <w:szCs w:val="20"/>
                  <w:lang w:val="es-ES_tradnl" w:eastAsia="en-US"/>
                </w:rPr>
                <w:t>info</w:t>
              </w:r>
              <w:r w:rsidRPr="00DB73CA">
                <w:rPr>
                  <w:rFonts w:ascii="Arial" w:eastAsiaTheme="minorHAnsi" w:hAnsi="Arial"/>
                  <w:i/>
                  <w:iCs/>
                  <w:color w:val="17365D"/>
                  <w:sz w:val="20"/>
                  <w:szCs w:val="20"/>
                  <w:lang w:val="es-ES_tradnl" w:eastAsia="en-US"/>
                </w:rPr>
                <w:t>@arenasmovican.com</w:t>
              </w:r>
            </w:hyperlink>
            <w:r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>
              <w:rPr>
                <w:rStyle w:val="Hipervnculo"/>
                <w:sz w:val="20"/>
                <w:szCs w:val="20"/>
              </w:rPr>
              <w:t xml:space="preserve">  </w:t>
            </w:r>
            <w:r w:rsidRPr="00471F94">
              <w:rPr>
                <w:sz w:val="20"/>
                <w:szCs w:val="20"/>
              </w:rPr>
              <w:t xml:space="preserve"> </w:t>
            </w:r>
          </w:p>
        </w:tc>
      </w:tr>
      <w:tr w:rsidR="00F2015E" w:rsidTr="00373943">
        <w:trPr>
          <w:trHeight w:val="793"/>
        </w:trPr>
        <w:tc>
          <w:tcPr>
            <w:tcW w:w="2122" w:type="dxa"/>
            <w:vMerge w:val="restart"/>
          </w:tcPr>
          <w:p w:rsidR="00F2015E" w:rsidRPr="00373943" w:rsidRDefault="00F2015E" w:rsidP="003739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 w:rsidRPr="00373943"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>FINALIDAD</w:t>
            </w:r>
          </w:p>
        </w:tc>
        <w:tc>
          <w:tcPr>
            <w:tcW w:w="6804" w:type="dxa"/>
          </w:tcPr>
          <w:p w:rsidR="00F2015E" w:rsidRPr="00373943" w:rsidRDefault="00DB73CA" w:rsidP="00547B97">
            <w:pPr>
              <w:autoSpaceDE w:val="0"/>
              <w:autoSpaceDN w:val="0"/>
              <w:adjustRightInd w:val="0"/>
              <w:rPr>
                <w:rFonts w:ascii="Arial" w:hAnsi="Arial" w:cs="Arial"/>
                <w:color w:val="17365D"/>
                <w:sz w:val="20"/>
                <w:szCs w:val="20"/>
              </w:rPr>
            </w:pPr>
            <w:r w:rsidRPr="00DB73CA">
              <w:rPr>
                <w:rFonts w:ascii="Arial" w:hAnsi="Arial"/>
                <w:b/>
                <w:color w:val="17365D"/>
              </w:rPr>
              <w:t>ARENAS MOVICAN SL</w:t>
            </w:r>
            <w:r w:rsidR="00A11AEC">
              <w:rPr>
                <w:rFonts w:ascii="Arial" w:hAnsi="Arial" w:cs="Arial"/>
                <w:b/>
                <w:color w:val="17365D"/>
              </w:rPr>
              <w:t xml:space="preserve">, </w:t>
            </w:r>
            <w:r w:rsidR="00F2015E" w:rsidRPr="00373943">
              <w:rPr>
                <w:rFonts w:ascii="Arial" w:hAnsi="Arial" w:cs="Arial"/>
                <w:i/>
                <w:iCs/>
                <w:color w:val="17365D"/>
                <w:sz w:val="20"/>
                <w:szCs w:val="20"/>
              </w:rPr>
              <w:t>trata la información que nos facilitan las</w:t>
            </w:r>
            <w:r w:rsidR="009C1062" w:rsidRPr="00373943">
              <w:rPr>
                <w:rFonts w:ascii="Arial" w:hAnsi="Arial" w:cs="Arial"/>
                <w:i/>
                <w:iCs/>
                <w:color w:val="17365D"/>
                <w:sz w:val="20"/>
                <w:szCs w:val="20"/>
              </w:rPr>
              <w:t xml:space="preserve"> </w:t>
            </w:r>
            <w:r w:rsidR="00F2015E" w:rsidRPr="00373943">
              <w:rPr>
                <w:rFonts w:ascii="Arial" w:hAnsi="Arial" w:cs="Arial"/>
                <w:i/>
                <w:iCs/>
                <w:color w:val="17365D"/>
                <w:sz w:val="20"/>
                <w:szCs w:val="20"/>
              </w:rPr>
              <w:t xml:space="preserve">personas interesadas con el fin de </w:t>
            </w:r>
            <w:r w:rsidR="00C02479">
              <w:rPr>
                <w:rFonts w:ascii="Arial" w:hAnsi="Arial" w:cs="Arial"/>
                <w:i/>
                <w:iCs/>
                <w:color w:val="17365D"/>
                <w:sz w:val="20"/>
                <w:szCs w:val="20"/>
              </w:rPr>
              <w:t xml:space="preserve">realizar </w:t>
            </w:r>
            <w:r w:rsidR="00A20AEF">
              <w:rPr>
                <w:rFonts w:ascii="Arial" w:hAnsi="Arial" w:cs="Arial"/>
                <w:i/>
                <w:iCs/>
                <w:color w:val="17365D"/>
                <w:sz w:val="20"/>
                <w:szCs w:val="20"/>
              </w:rPr>
              <w:t>una finalidad</w:t>
            </w:r>
            <w:r w:rsidR="005F6EEA">
              <w:rPr>
                <w:rFonts w:ascii="Arial" w:hAnsi="Arial" w:cs="Arial"/>
                <w:i/>
                <w:iCs/>
                <w:color w:val="17365D"/>
                <w:sz w:val="20"/>
                <w:szCs w:val="20"/>
              </w:rPr>
              <w:t xml:space="preserve"> de</w:t>
            </w:r>
            <w:r w:rsidR="00A20AEF">
              <w:rPr>
                <w:rFonts w:ascii="Arial" w:hAnsi="Arial" w:cs="Arial"/>
                <w:i/>
                <w:iCs/>
                <w:color w:val="17365D"/>
                <w:sz w:val="20"/>
                <w:szCs w:val="20"/>
              </w:rPr>
              <w:t xml:space="preserve"> </w:t>
            </w:r>
            <w:r w:rsidRPr="00DB73CA">
              <w:rPr>
                <w:rFonts w:ascii="Arial" w:hAnsi="Arial" w:cs="Arial"/>
                <w:b/>
                <w:i/>
                <w:color w:val="17365D"/>
                <w:sz w:val="20"/>
                <w:szCs w:val="20"/>
                <w:u w:val="single"/>
              </w:rPr>
              <w:t>Extracción y comercialización de gravas, arenas, arcilla y caolín para construcción</w:t>
            </w:r>
          </w:p>
        </w:tc>
      </w:tr>
      <w:tr w:rsidR="00F2015E" w:rsidTr="00370067">
        <w:trPr>
          <w:trHeight w:val="660"/>
        </w:trPr>
        <w:tc>
          <w:tcPr>
            <w:tcW w:w="2122" w:type="dxa"/>
            <w:vMerge/>
          </w:tcPr>
          <w:p w:rsidR="00F2015E" w:rsidRPr="00373943" w:rsidRDefault="00F2015E" w:rsidP="003739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</w:p>
        </w:tc>
        <w:tc>
          <w:tcPr>
            <w:tcW w:w="6804" w:type="dxa"/>
          </w:tcPr>
          <w:p w:rsidR="00F2015E" w:rsidRPr="00373943" w:rsidRDefault="00F2015E" w:rsidP="00370067">
            <w:pPr>
              <w:autoSpaceDE w:val="0"/>
              <w:autoSpaceDN w:val="0"/>
              <w:adjustRightInd w:val="0"/>
              <w:rPr>
                <w:rFonts w:ascii="Arial" w:hAnsi="Arial" w:cs="Arial"/>
                <w:color w:val="17365D"/>
                <w:sz w:val="20"/>
                <w:szCs w:val="20"/>
              </w:rPr>
            </w:pPr>
            <w:r w:rsidRPr="00373943">
              <w:rPr>
                <w:rFonts w:ascii="Arial" w:hAnsi="Arial" w:cs="Arial"/>
                <w:i/>
                <w:iCs/>
                <w:color w:val="17365D"/>
                <w:sz w:val="20"/>
                <w:szCs w:val="20"/>
              </w:rPr>
              <w:t xml:space="preserve">Los datos personales proporcionados se conservarán mientras se mantenga la relación mercantil y no se solicite </w:t>
            </w:r>
            <w:r w:rsidR="00A73156">
              <w:rPr>
                <w:rFonts w:ascii="Arial" w:hAnsi="Arial" w:cs="Arial"/>
                <w:i/>
                <w:iCs/>
                <w:color w:val="17365D"/>
                <w:sz w:val="20"/>
                <w:szCs w:val="20"/>
              </w:rPr>
              <w:t>su supresión por el interesado.</w:t>
            </w:r>
          </w:p>
        </w:tc>
      </w:tr>
      <w:tr w:rsidR="00F2015E" w:rsidTr="00373943">
        <w:tc>
          <w:tcPr>
            <w:tcW w:w="2122" w:type="dxa"/>
          </w:tcPr>
          <w:p w:rsidR="00F2015E" w:rsidRPr="00373943" w:rsidRDefault="00F2015E" w:rsidP="003739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 w:rsidRPr="00373943"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>LEGITIMACIÓN</w:t>
            </w:r>
          </w:p>
        </w:tc>
        <w:tc>
          <w:tcPr>
            <w:tcW w:w="6804" w:type="dxa"/>
          </w:tcPr>
          <w:p w:rsidR="00F2015E" w:rsidRPr="00373943" w:rsidRDefault="00F2015E" w:rsidP="0037394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17365D"/>
                <w:sz w:val="20"/>
                <w:szCs w:val="20"/>
              </w:rPr>
            </w:pPr>
            <w:r w:rsidRPr="00373943">
              <w:rPr>
                <w:rFonts w:ascii="Arial" w:hAnsi="Arial" w:cs="Arial"/>
                <w:i/>
                <w:iCs/>
                <w:color w:val="17365D"/>
                <w:sz w:val="20"/>
                <w:szCs w:val="20"/>
              </w:rPr>
              <w:t>La base legal para el tratamiento de sus datos es la ejecución del</w:t>
            </w:r>
          </w:p>
          <w:p w:rsidR="00F2015E" w:rsidRDefault="00F2015E" w:rsidP="00616C9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17365D"/>
                <w:sz w:val="20"/>
                <w:szCs w:val="20"/>
              </w:rPr>
            </w:pPr>
            <w:r w:rsidRPr="00373943">
              <w:rPr>
                <w:rFonts w:ascii="Arial" w:hAnsi="Arial" w:cs="Arial"/>
                <w:i/>
                <w:iCs/>
                <w:color w:val="17365D"/>
                <w:sz w:val="20"/>
                <w:szCs w:val="20"/>
              </w:rPr>
              <w:t>contrato de venta de nuestros productos</w:t>
            </w:r>
            <w:r w:rsidR="00373943" w:rsidRPr="00373943">
              <w:rPr>
                <w:rFonts w:ascii="Arial" w:hAnsi="Arial" w:cs="Arial"/>
                <w:i/>
                <w:iCs/>
                <w:color w:val="17365D"/>
                <w:sz w:val="20"/>
                <w:szCs w:val="20"/>
              </w:rPr>
              <w:t xml:space="preserve"> y servicios</w:t>
            </w:r>
            <w:r w:rsidRPr="00373943">
              <w:rPr>
                <w:rFonts w:ascii="Arial" w:hAnsi="Arial" w:cs="Arial"/>
                <w:i/>
                <w:iCs/>
                <w:color w:val="17365D"/>
                <w:sz w:val="20"/>
                <w:szCs w:val="20"/>
              </w:rPr>
              <w:t xml:space="preserve"> que figuran en su cartera de pedidos.</w:t>
            </w:r>
            <w:r w:rsidR="00616C91">
              <w:rPr>
                <w:rFonts w:ascii="Arial" w:hAnsi="Arial" w:cs="Arial"/>
                <w:i/>
                <w:iCs/>
                <w:color w:val="17365D"/>
                <w:sz w:val="20"/>
                <w:szCs w:val="20"/>
              </w:rPr>
              <w:t xml:space="preserve"> </w:t>
            </w:r>
            <w:r w:rsidRPr="00373943">
              <w:rPr>
                <w:rFonts w:ascii="Arial" w:hAnsi="Arial" w:cs="Arial"/>
                <w:i/>
                <w:iCs/>
                <w:color w:val="17365D"/>
                <w:sz w:val="20"/>
                <w:szCs w:val="20"/>
              </w:rPr>
              <w:t>La oferta prospectiva de productos y servicios está basada en el</w:t>
            </w:r>
            <w:r w:rsidR="00616C91">
              <w:rPr>
                <w:rFonts w:ascii="Arial" w:hAnsi="Arial" w:cs="Arial"/>
                <w:i/>
                <w:iCs/>
                <w:color w:val="17365D"/>
                <w:sz w:val="20"/>
                <w:szCs w:val="20"/>
              </w:rPr>
              <w:t xml:space="preserve"> </w:t>
            </w:r>
            <w:r w:rsidRPr="00373943">
              <w:rPr>
                <w:rFonts w:ascii="Arial" w:hAnsi="Arial" w:cs="Arial"/>
                <w:i/>
                <w:iCs/>
                <w:color w:val="17365D"/>
                <w:sz w:val="20"/>
                <w:szCs w:val="20"/>
              </w:rPr>
              <w:t>consentimiento que se le solicita, sin que en ningún caso la retirada de este consentimiento condicione la ejecución del contrato.</w:t>
            </w:r>
          </w:p>
          <w:p w:rsidR="00A73156" w:rsidRPr="00373943" w:rsidRDefault="00A73156" w:rsidP="00616C91">
            <w:pPr>
              <w:autoSpaceDE w:val="0"/>
              <w:autoSpaceDN w:val="0"/>
              <w:adjustRightInd w:val="0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</w:tc>
      </w:tr>
      <w:tr w:rsidR="00F2015E" w:rsidTr="00373943">
        <w:trPr>
          <w:trHeight w:val="755"/>
        </w:trPr>
        <w:tc>
          <w:tcPr>
            <w:tcW w:w="2122" w:type="dxa"/>
          </w:tcPr>
          <w:p w:rsidR="00F2015E" w:rsidRPr="00373943" w:rsidRDefault="00F2015E" w:rsidP="003739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 w:rsidRPr="00373943"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>DESTINATARIOS</w:t>
            </w:r>
          </w:p>
        </w:tc>
        <w:tc>
          <w:tcPr>
            <w:tcW w:w="6804" w:type="dxa"/>
          </w:tcPr>
          <w:p w:rsidR="00F2015E" w:rsidRPr="00373943" w:rsidRDefault="00F2015E" w:rsidP="00373943">
            <w:pPr>
              <w:autoSpaceDE w:val="0"/>
              <w:autoSpaceDN w:val="0"/>
              <w:adjustRightInd w:val="0"/>
              <w:rPr>
                <w:rFonts w:ascii="Arial" w:hAnsi="Arial" w:cs="Arial"/>
                <w:color w:val="17365D"/>
                <w:sz w:val="20"/>
                <w:szCs w:val="20"/>
              </w:rPr>
            </w:pPr>
            <w:r w:rsidRPr="00373943">
              <w:rPr>
                <w:rFonts w:ascii="Arial" w:hAnsi="Arial" w:cs="Arial"/>
                <w:i/>
                <w:iCs/>
                <w:color w:val="17365D"/>
                <w:sz w:val="20"/>
                <w:szCs w:val="20"/>
              </w:rPr>
              <w:t>Los datos se comunicarán a encargados de tratamiento</w:t>
            </w:r>
            <w:r w:rsidRPr="00373943">
              <w:rPr>
                <w:rFonts w:ascii="Arial" w:hAnsi="Arial" w:cs="Arial"/>
                <w:color w:val="17365D"/>
                <w:sz w:val="20"/>
                <w:szCs w:val="20"/>
              </w:rPr>
              <w:t xml:space="preserve"> </w:t>
            </w:r>
            <w:r w:rsidRPr="00373943">
              <w:rPr>
                <w:rFonts w:ascii="Arial" w:hAnsi="Arial" w:cs="Arial"/>
                <w:i/>
                <w:iCs/>
                <w:color w:val="17365D"/>
                <w:sz w:val="20"/>
                <w:szCs w:val="20"/>
              </w:rPr>
              <w:t>para fines administrativos, fiscales y contables. Los datos no van a ser cedidos a terceros ni van a ser utilizados para un fin distinto del indicado.</w:t>
            </w:r>
          </w:p>
        </w:tc>
      </w:tr>
      <w:tr w:rsidR="00F2015E" w:rsidTr="00470633">
        <w:trPr>
          <w:trHeight w:val="558"/>
        </w:trPr>
        <w:tc>
          <w:tcPr>
            <w:tcW w:w="2122" w:type="dxa"/>
          </w:tcPr>
          <w:p w:rsidR="00F2015E" w:rsidRPr="00373943" w:rsidRDefault="00F2015E" w:rsidP="003739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 w:rsidRPr="00373943"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>DERECHOS</w:t>
            </w:r>
          </w:p>
        </w:tc>
        <w:tc>
          <w:tcPr>
            <w:tcW w:w="6804" w:type="dxa"/>
          </w:tcPr>
          <w:p w:rsidR="00F2015E" w:rsidRPr="00373943" w:rsidRDefault="00F2015E" w:rsidP="00A7315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17365D"/>
                <w:sz w:val="20"/>
                <w:szCs w:val="20"/>
              </w:rPr>
            </w:pPr>
            <w:r w:rsidRPr="00373943">
              <w:rPr>
                <w:rFonts w:ascii="Arial" w:hAnsi="Arial" w:cs="Arial"/>
                <w:i/>
                <w:iCs/>
                <w:color w:val="17365D"/>
                <w:sz w:val="20"/>
                <w:szCs w:val="20"/>
              </w:rPr>
              <w:t>Cualquier persona tiene derecho a obtener confirmación sobre si en</w:t>
            </w:r>
            <w:r w:rsidR="009C1062" w:rsidRPr="00373943">
              <w:rPr>
                <w:rFonts w:ascii="Arial" w:hAnsi="Arial" w:cs="Arial"/>
                <w:i/>
                <w:iCs/>
                <w:color w:val="17365D"/>
                <w:sz w:val="20"/>
                <w:szCs w:val="20"/>
              </w:rPr>
              <w:t xml:space="preserve"> </w:t>
            </w:r>
            <w:r w:rsidR="00DB73CA" w:rsidRPr="00DB73CA">
              <w:rPr>
                <w:rFonts w:ascii="Arial" w:hAnsi="Arial"/>
                <w:b/>
                <w:color w:val="17365D"/>
              </w:rPr>
              <w:t>ARENAS MOVICAN SL</w:t>
            </w:r>
            <w:r w:rsidR="00DB73CA" w:rsidRPr="004468EC">
              <w:rPr>
                <w:rFonts w:ascii="Arial" w:hAnsi="Arial"/>
                <w:color w:val="17365D"/>
                <w:sz w:val="16"/>
                <w:szCs w:val="16"/>
              </w:rPr>
              <w:t xml:space="preserve"> </w:t>
            </w:r>
            <w:r w:rsidRPr="00373943">
              <w:rPr>
                <w:rFonts w:ascii="Arial" w:hAnsi="Arial" w:cs="Arial"/>
                <w:i/>
                <w:iCs/>
                <w:color w:val="17365D"/>
                <w:sz w:val="20"/>
                <w:szCs w:val="20"/>
              </w:rPr>
              <w:t>estamos tratando datos personales que les conciernan, o no.</w:t>
            </w:r>
          </w:p>
          <w:p w:rsidR="00F2015E" w:rsidRPr="00373943" w:rsidRDefault="00F2015E" w:rsidP="0037394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17365D"/>
                <w:sz w:val="20"/>
                <w:szCs w:val="20"/>
              </w:rPr>
            </w:pPr>
            <w:r w:rsidRPr="00373943">
              <w:rPr>
                <w:rFonts w:ascii="Wingdings-Regular" w:eastAsia="Wingdings-Regular" w:hAnsi="Arial" w:cs="Wingdings-Regular" w:hint="eastAsia"/>
                <w:color w:val="17365D"/>
                <w:sz w:val="20"/>
                <w:szCs w:val="20"/>
              </w:rPr>
              <w:t></w:t>
            </w:r>
            <w:r w:rsidRPr="00373943">
              <w:rPr>
                <w:rFonts w:ascii="Wingdings-Regular" w:eastAsia="Wingdings-Regular" w:hAnsi="Arial" w:cs="Wingdings-Regular"/>
                <w:color w:val="17365D"/>
                <w:sz w:val="20"/>
                <w:szCs w:val="20"/>
              </w:rPr>
              <w:t xml:space="preserve"> </w:t>
            </w:r>
            <w:r w:rsidRPr="00373943">
              <w:rPr>
                <w:rFonts w:ascii="Arial" w:hAnsi="Arial" w:cs="Arial"/>
                <w:i/>
                <w:iCs/>
                <w:color w:val="17365D"/>
                <w:sz w:val="20"/>
                <w:szCs w:val="20"/>
              </w:rPr>
              <w:t>Las personas interesadas tienen derecho a si acceder a sus datos personales, así como a solicitar la rectificación de los datos inexactos o, en su caso, solicitar su supresión cuando, entre otros motivos, los datos ya no sean necesarios para los fines que fueron recogidos.</w:t>
            </w:r>
          </w:p>
          <w:p w:rsidR="00F2015E" w:rsidRPr="00373943" w:rsidRDefault="00F2015E" w:rsidP="0037394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17365D"/>
                <w:sz w:val="20"/>
                <w:szCs w:val="20"/>
              </w:rPr>
            </w:pPr>
            <w:r w:rsidRPr="00373943">
              <w:rPr>
                <w:rFonts w:ascii="Wingdings-Regular" w:eastAsia="Wingdings-Regular" w:hAnsi="Arial" w:cs="Wingdings-Regular" w:hint="eastAsia"/>
                <w:color w:val="17365D"/>
                <w:sz w:val="20"/>
                <w:szCs w:val="20"/>
              </w:rPr>
              <w:t></w:t>
            </w:r>
            <w:r w:rsidRPr="00373943">
              <w:rPr>
                <w:rFonts w:ascii="Wingdings-Regular" w:eastAsia="Wingdings-Regular" w:hAnsi="Arial" w:cs="Wingdings-Regular"/>
                <w:color w:val="17365D"/>
                <w:sz w:val="20"/>
                <w:szCs w:val="20"/>
              </w:rPr>
              <w:t xml:space="preserve"> </w:t>
            </w:r>
            <w:r w:rsidRPr="00373943">
              <w:rPr>
                <w:rFonts w:ascii="Arial" w:hAnsi="Arial" w:cs="Arial"/>
                <w:i/>
                <w:iCs/>
                <w:color w:val="17365D"/>
                <w:sz w:val="20"/>
                <w:szCs w:val="20"/>
              </w:rPr>
              <w:t>En determinadas circunstancias, los interesados podrán solicitar la limitación del tratamiento de sus datos, en cuyo caso únicamente los conservaremos para el</w:t>
            </w:r>
            <w:r w:rsidR="009C1062" w:rsidRPr="00373943">
              <w:rPr>
                <w:rFonts w:ascii="Arial" w:hAnsi="Arial" w:cs="Arial"/>
                <w:i/>
                <w:iCs/>
                <w:color w:val="17365D"/>
                <w:sz w:val="20"/>
                <w:szCs w:val="20"/>
              </w:rPr>
              <w:t xml:space="preserve"> </w:t>
            </w:r>
            <w:r w:rsidRPr="00373943">
              <w:rPr>
                <w:rFonts w:ascii="Arial" w:hAnsi="Arial" w:cs="Arial"/>
                <w:i/>
                <w:iCs/>
                <w:color w:val="17365D"/>
                <w:sz w:val="20"/>
                <w:szCs w:val="20"/>
              </w:rPr>
              <w:t>ejercicio o la defensa de reclamaciones.</w:t>
            </w:r>
          </w:p>
          <w:p w:rsidR="00F2015E" w:rsidRPr="00373943" w:rsidRDefault="00F2015E" w:rsidP="00A11AEC">
            <w:pPr>
              <w:autoSpaceDE w:val="0"/>
              <w:autoSpaceDN w:val="0"/>
              <w:adjustRightInd w:val="0"/>
              <w:rPr>
                <w:rFonts w:ascii="Arial" w:hAnsi="Arial" w:cs="Arial"/>
                <w:color w:val="17365D"/>
                <w:sz w:val="20"/>
                <w:szCs w:val="20"/>
              </w:rPr>
            </w:pPr>
            <w:r w:rsidRPr="00373943">
              <w:rPr>
                <w:rFonts w:ascii="Wingdings-Regular" w:eastAsia="Wingdings-Regular" w:hAnsi="Arial" w:cs="Wingdings-Regular" w:hint="eastAsia"/>
                <w:color w:val="17365D"/>
                <w:sz w:val="20"/>
                <w:szCs w:val="20"/>
              </w:rPr>
              <w:t></w:t>
            </w:r>
            <w:r w:rsidRPr="00373943">
              <w:rPr>
                <w:rFonts w:ascii="Wingdings-Regular" w:eastAsia="Wingdings-Regular" w:hAnsi="Arial" w:cs="Wingdings-Regular"/>
                <w:color w:val="17365D"/>
                <w:sz w:val="20"/>
                <w:szCs w:val="20"/>
              </w:rPr>
              <w:t xml:space="preserve"> </w:t>
            </w:r>
            <w:r w:rsidRPr="00373943">
              <w:rPr>
                <w:rFonts w:ascii="Arial" w:hAnsi="Arial" w:cs="Arial"/>
                <w:i/>
                <w:iCs/>
                <w:color w:val="17365D"/>
                <w:sz w:val="20"/>
                <w:szCs w:val="20"/>
              </w:rPr>
              <w:t>En determinadas circunstancias y por motivos relacionados con su situación particular, los inte</w:t>
            </w:r>
            <w:r w:rsidR="00373943" w:rsidRPr="00373943">
              <w:rPr>
                <w:rFonts w:ascii="Arial" w:hAnsi="Arial" w:cs="Arial"/>
                <w:i/>
                <w:iCs/>
                <w:color w:val="17365D"/>
                <w:sz w:val="20"/>
                <w:szCs w:val="20"/>
              </w:rPr>
              <w:t>resados podrán oponerse</w:t>
            </w:r>
            <w:r w:rsidRPr="00373943">
              <w:rPr>
                <w:rFonts w:ascii="Arial" w:hAnsi="Arial" w:cs="Arial"/>
                <w:i/>
                <w:iCs/>
                <w:color w:val="17365D"/>
                <w:sz w:val="20"/>
                <w:szCs w:val="20"/>
              </w:rPr>
              <w:t xml:space="preserve"> al tratamiento de sus</w:t>
            </w:r>
            <w:r w:rsidR="009C1062" w:rsidRPr="00373943">
              <w:rPr>
                <w:rFonts w:ascii="Arial" w:hAnsi="Arial" w:cs="Arial"/>
                <w:i/>
                <w:iCs/>
                <w:color w:val="17365D"/>
                <w:sz w:val="20"/>
                <w:szCs w:val="20"/>
              </w:rPr>
              <w:t xml:space="preserve"> </w:t>
            </w:r>
            <w:r w:rsidRPr="00373943">
              <w:rPr>
                <w:rFonts w:ascii="Arial" w:hAnsi="Arial" w:cs="Arial"/>
                <w:i/>
                <w:iCs/>
                <w:color w:val="17365D"/>
                <w:sz w:val="20"/>
                <w:szCs w:val="20"/>
              </w:rPr>
              <w:t xml:space="preserve">datos. </w:t>
            </w:r>
            <w:r w:rsidR="00DB73CA" w:rsidRPr="00DB73CA">
              <w:rPr>
                <w:rFonts w:ascii="Arial" w:hAnsi="Arial"/>
                <w:b/>
                <w:color w:val="17365D"/>
              </w:rPr>
              <w:t>ARENAS MOVICAN SL</w:t>
            </w:r>
            <w:r w:rsidR="00DB73CA" w:rsidRPr="004468EC">
              <w:rPr>
                <w:rFonts w:ascii="Arial" w:hAnsi="Arial"/>
                <w:color w:val="17365D"/>
                <w:sz w:val="16"/>
                <w:szCs w:val="16"/>
              </w:rPr>
              <w:t xml:space="preserve"> </w:t>
            </w:r>
            <w:r w:rsidRPr="00373943">
              <w:rPr>
                <w:rFonts w:ascii="Arial" w:hAnsi="Arial" w:cs="Arial"/>
                <w:i/>
                <w:iCs/>
                <w:color w:val="17365D"/>
                <w:sz w:val="20"/>
                <w:szCs w:val="20"/>
              </w:rPr>
              <w:t>dejará de tratar los datos, salvo por motivos legítimos imperiosos, o el ejercicio o la defensa de posibles reclamaciones.</w:t>
            </w:r>
          </w:p>
        </w:tc>
      </w:tr>
    </w:tbl>
    <w:p w:rsidR="002B7DCA" w:rsidRDefault="002B7DCA" w:rsidP="002B7D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7365D"/>
        </w:rPr>
      </w:pPr>
    </w:p>
    <w:sectPr w:rsidR="002B7DCA" w:rsidSect="003739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7DCA"/>
    <w:rsid w:val="000310E5"/>
    <w:rsid w:val="0003461E"/>
    <w:rsid w:val="00134DA0"/>
    <w:rsid w:val="001449D3"/>
    <w:rsid w:val="001D4B6F"/>
    <w:rsid w:val="002B7DCA"/>
    <w:rsid w:val="003320A2"/>
    <w:rsid w:val="00370067"/>
    <w:rsid w:val="00373943"/>
    <w:rsid w:val="00470633"/>
    <w:rsid w:val="004C6920"/>
    <w:rsid w:val="004E5062"/>
    <w:rsid w:val="00536B2A"/>
    <w:rsid w:val="00547B97"/>
    <w:rsid w:val="005F6EEA"/>
    <w:rsid w:val="00616C91"/>
    <w:rsid w:val="00727026"/>
    <w:rsid w:val="007442F6"/>
    <w:rsid w:val="0078528B"/>
    <w:rsid w:val="007C2CAF"/>
    <w:rsid w:val="0082570B"/>
    <w:rsid w:val="008C620B"/>
    <w:rsid w:val="008F0658"/>
    <w:rsid w:val="009C1062"/>
    <w:rsid w:val="00A11AEC"/>
    <w:rsid w:val="00A20AEF"/>
    <w:rsid w:val="00A23640"/>
    <w:rsid w:val="00A73156"/>
    <w:rsid w:val="00AF31B3"/>
    <w:rsid w:val="00B44F0D"/>
    <w:rsid w:val="00BC1B06"/>
    <w:rsid w:val="00BD1B2D"/>
    <w:rsid w:val="00C02479"/>
    <w:rsid w:val="00C44CCD"/>
    <w:rsid w:val="00D552FA"/>
    <w:rsid w:val="00D87143"/>
    <w:rsid w:val="00DB73CA"/>
    <w:rsid w:val="00DC3450"/>
    <w:rsid w:val="00DC5E37"/>
    <w:rsid w:val="00DD38F6"/>
    <w:rsid w:val="00E04563"/>
    <w:rsid w:val="00E21765"/>
    <w:rsid w:val="00EF4EC5"/>
    <w:rsid w:val="00F2015E"/>
    <w:rsid w:val="00FC0128"/>
    <w:rsid w:val="00FC7603"/>
    <w:rsid w:val="00FE5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1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B7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23640"/>
    <w:rPr>
      <w:color w:val="0563C1" w:themeColor="hyperlink"/>
      <w:u w:val="single"/>
    </w:rPr>
  </w:style>
  <w:style w:type="paragraph" w:customStyle="1" w:styleId="ParrafoProtekto">
    <w:name w:val="ParrafoProtekto"/>
    <w:basedOn w:val="Normal"/>
    <w:rsid w:val="00DB73CA"/>
    <w:pPr>
      <w:spacing w:before="240" w:after="120" w:line="360" w:lineRule="auto"/>
      <w:ind w:left="340" w:firstLine="709"/>
      <w:jc w:val="both"/>
    </w:pPr>
    <w:rPr>
      <w:rFonts w:ascii="Verdana" w:eastAsia="Times New Roman" w:hAnsi="Verdana" w:cs="Arial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@arenasmovican.com" TargetMode="External"/><Relationship Id="rId4" Type="http://schemas.openxmlformats.org/officeDocument/2006/relationships/hyperlink" Target="https://www.google.es/search?q=arenas+movican+telefono&amp;ie=&amp;oe=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449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carretero carretero</dc:creator>
  <cp:keywords/>
  <dc:description/>
  <cp:lastModifiedBy>Usuario</cp:lastModifiedBy>
  <cp:revision>46</cp:revision>
  <cp:lastPrinted>2018-01-25T10:33:00Z</cp:lastPrinted>
  <dcterms:created xsi:type="dcterms:W3CDTF">2017-09-06T08:37:00Z</dcterms:created>
  <dcterms:modified xsi:type="dcterms:W3CDTF">2018-01-25T10:41:00Z</dcterms:modified>
</cp:coreProperties>
</file>